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324" w:rsidRPr="00513324" w:rsidRDefault="00513324" w:rsidP="00513324">
      <w:pPr>
        <w:jc w:val="right"/>
        <w:rPr>
          <w:b/>
        </w:rPr>
      </w:pPr>
      <w:r w:rsidRPr="00513324">
        <w:rPr>
          <w:b/>
        </w:rPr>
        <w:t>ПРОЕКТ</w:t>
      </w:r>
    </w:p>
    <w:tbl>
      <w:tblPr>
        <w:tblpPr w:leftFromText="180" w:rightFromText="180" w:vertAnchor="text" w:tblpXSpec="center" w:tblpY="1"/>
        <w:tblOverlap w:val="never"/>
        <w:tblW w:w="9727" w:type="dxa"/>
        <w:tblLook w:val="0000" w:firstRow="0" w:lastRow="0" w:firstColumn="0" w:lastColumn="0" w:noHBand="0" w:noVBand="0"/>
      </w:tblPr>
      <w:tblGrid>
        <w:gridCol w:w="9727"/>
      </w:tblGrid>
      <w:tr w:rsidR="00C33CB5" w:rsidRPr="00B355A6" w:rsidTr="00BD197D">
        <w:trPr>
          <w:trHeight w:val="1274"/>
        </w:trPr>
        <w:tc>
          <w:tcPr>
            <w:tcW w:w="9727" w:type="dxa"/>
          </w:tcPr>
          <w:p w:rsidR="00C33CB5" w:rsidRPr="00B355A6" w:rsidRDefault="00C33CB5" w:rsidP="00BD197D">
            <w:pPr>
              <w:jc w:val="center"/>
              <w:rPr>
                <w:b/>
                <w:sz w:val="28"/>
                <w:szCs w:val="28"/>
              </w:rPr>
            </w:pPr>
            <w:r w:rsidRPr="00B355A6">
              <w:rPr>
                <w:b/>
                <w:sz w:val="28"/>
                <w:szCs w:val="28"/>
              </w:rPr>
              <w:t>администрация</w:t>
            </w:r>
          </w:p>
          <w:p w:rsidR="00C33CB5" w:rsidRPr="00B355A6" w:rsidRDefault="00C33CB5" w:rsidP="00BD197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355A6">
              <w:rPr>
                <w:b/>
                <w:sz w:val="28"/>
                <w:szCs w:val="28"/>
              </w:rPr>
              <w:t>Завьяловского</w:t>
            </w:r>
            <w:proofErr w:type="spellEnd"/>
            <w:r w:rsidRPr="00B355A6">
              <w:rPr>
                <w:b/>
                <w:sz w:val="28"/>
                <w:szCs w:val="28"/>
              </w:rPr>
              <w:t xml:space="preserve"> сельсовета</w:t>
            </w:r>
          </w:p>
          <w:p w:rsidR="00C33CB5" w:rsidRPr="00B355A6" w:rsidRDefault="00C33CB5" w:rsidP="00BD197D">
            <w:pPr>
              <w:jc w:val="center"/>
              <w:rPr>
                <w:b/>
                <w:sz w:val="28"/>
                <w:szCs w:val="28"/>
              </w:rPr>
            </w:pPr>
            <w:r w:rsidRPr="00B355A6">
              <w:rPr>
                <w:b/>
                <w:sz w:val="28"/>
                <w:szCs w:val="28"/>
              </w:rPr>
              <w:t>Тогучинского района</w:t>
            </w:r>
          </w:p>
          <w:p w:rsidR="00C33CB5" w:rsidRPr="00B355A6" w:rsidRDefault="00C33CB5" w:rsidP="00F33BB3">
            <w:pPr>
              <w:pStyle w:val="a5"/>
              <w:ind w:right="-55"/>
              <w:rPr>
                <w:szCs w:val="28"/>
              </w:rPr>
            </w:pPr>
            <w:r w:rsidRPr="00B355A6">
              <w:rPr>
                <w:szCs w:val="28"/>
              </w:rPr>
              <w:t>Новосибирской области</w:t>
            </w:r>
          </w:p>
        </w:tc>
      </w:tr>
      <w:tr w:rsidR="00C33CB5" w:rsidRPr="00B355A6" w:rsidTr="00BD197D">
        <w:trPr>
          <w:trHeight w:val="80"/>
        </w:trPr>
        <w:tc>
          <w:tcPr>
            <w:tcW w:w="9727" w:type="dxa"/>
          </w:tcPr>
          <w:p w:rsidR="00C33CB5" w:rsidRPr="00B355A6" w:rsidRDefault="00C33CB5" w:rsidP="00BD197D">
            <w:pPr>
              <w:pStyle w:val="a5"/>
              <w:ind w:right="-55"/>
              <w:rPr>
                <w:bCs w:val="0"/>
                <w:szCs w:val="28"/>
              </w:rPr>
            </w:pPr>
          </w:p>
        </w:tc>
      </w:tr>
      <w:tr w:rsidR="00C33CB5" w:rsidRPr="00B355A6" w:rsidTr="00BD197D">
        <w:trPr>
          <w:trHeight w:val="363"/>
        </w:trPr>
        <w:tc>
          <w:tcPr>
            <w:tcW w:w="9727" w:type="dxa"/>
          </w:tcPr>
          <w:p w:rsidR="00C33CB5" w:rsidRPr="00B355A6" w:rsidRDefault="00C33CB5" w:rsidP="00BD197D">
            <w:pPr>
              <w:pStyle w:val="a5"/>
              <w:ind w:right="-55"/>
              <w:rPr>
                <w:szCs w:val="28"/>
              </w:rPr>
            </w:pPr>
            <w:r w:rsidRPr="00B355A6">
              <w:rPr>
                <w:szCs w:val="28"/>
              </w:rPr>
              <w:t>ПОСТАНОВЛЕНИЕ</w:t>
            </w:r>
          </w:p>
          <w:p w:rsidR="00C33CB5" w:rsidRPr="00B355A6" w:rsidRDefault="00C33CB5" w:rsidP="00BD197D">
            <w:pPr>
              <w:pStyle w:val="a5"/>
              <w:ind w:right="-55"/>
              <w:rPr>
                <w:szCs w:val="28"/>
              </w:rPr>
            </w:pPr>
          </w:p>
          <w:tbl>
            <w:tblPr>
              <w:tblW w:w="0" w:type="auto"/>
              <w:tblInd w:w="3273" w:type="dxa"/>
              <w:tblLook w:val="04A0" w:firstRow="1" w:lastRow="0" w:firstColumn="1" w:lastColumn="0" w:noHBand="0" w:noVBand="1"/>
            </w:tblPr>
            <w:tblGrid>
              <w:gridCol w:w="1631"/>
              <w:gridCol w:w="567"/>
              <w:gridCol w:w="992"/>
            </w:tblGrid>
            <w:tr w:rsidR="00C33CB5" w:rsidRPr="00B355A6" w:rsidTr="00BD197D">
              <w:tc>
                <w:tcPr>
                  <w:tcW w:w="1421" w:type="dxa"/>
                  <w:shd w:val="clear" w:color="auto" w:fill="auto"/>
                </w:tcPr>
                <w:p w:rsidR="00C33CB5" w:rsidRPr="00B355A6" w:rsidRDefault="00513324" w:rsidP="00513324">
                  <w:pPr>
                    <w:pStyle w:val="a5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____</w:t>
                  </w:r>
                  <w:r w:rsidR="00C33CB5" w:rsidRPr="00B355A6">
                    <w:rPr>
                      <w:b w:val="0"/>
                      <w:bCs w:val="0"/>
                      <w:szCs w:val="28"/>
                    </w:rPr>
                    <w:t>0</w:t>
                  </w:r>
                  <w:r w:rsidR="003E0632">
                    <w:rPr>
                      <w:b w:val="0"/>
                      <w:bCs w:val="0"/>
                      <w:szCs w:val="28"/>
                    </w:rPr>
                    <w:t>5</w:t>
                  </w:r>
                  <w:r w:rsidR="00B355A6">
                    <w:rPr>
                      <w:b w:val="0"/>
                      <w:bCs w:val="0"/>
                      <w:szCs w:val="28"/>
                    </w:rPr>
                    <w:t>.202</w:t>
                  </w:r>
                  <w:r w:rsidR="001D0323">
                    <w:rPr>
                      <w:b w:val="0"/>
                      <w:bCs w:val="0"/>
                      <w:szCs w:val="28"/>
                    </w:rPr>
                    <w:t>3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C33CB5" w:rsidRPr="00B355A6" w:rsidRDefault="00C33CB5" w:rsidP="00513324">
                  <w:pPr>
                    <w:pStyle w:val="a5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 w:rsidRPr="00B355A6">
                    <w:rPr>
                      <w:b w:val="0"/>
                      <w:bCs w:val="0"/>
                      <w:szCs w:val="28"/>
                    </w:rPr>
                    <w:t>№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C33CB5" w:rsidRPr="00B355A6" w:rsidRDefault="00513324" w:rsidP="00513324">
                  <w:pPr>
                    <w:pStyle w:val="a5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____</w:t>
                  </w:r>
                  <w:bookmarkStart w:id="0" w:name="_GoBack"/>
                  <w:bookmarkEnd w:id="0"/>
                </w:p>
              </w:tc>
            </w:tr>
          </w:tbl>
          <w:p w:rsidR="00C33CB5" w:rsidRPr="00B355A6" w:rsidRDefault="00C33CB5" w:rsidP="00BD197D">
            <w:pPr>
              <w:pStyle w:val="a5"/>
              <w:ind w:right="-55"/>
              <w:rPr>
                <w:bCs w:val="0"/>
                <w:szCs w:val="28"/>
              </w:rPr>
            </w:pPr>
          </w:p>
        </w:tc>
      </w:tr>
      <w:tr w:rsidR="00C33CB5" w:rsidRPr="00B355A6" w:rsidTr="00BD197D">
        <w:trPr>
          <w:trHeight w:val="130"/>
        </w:trPr>
        <w:tc>
          <w:tcPr>
            <w:tcW w:w="9727" w:type="dxa"/>
          </w:tcPr>
          <w:p w:rsidR="00C33CB5" w:rsidRPr="00B355A6" w:rsidRDefault="00C33CB5" w:rsidP="00BD197D">
            <w:pPr>
              <w:pStyle w:val="a5"/>
              <w:ind w:right="-55"/>
              <w:rPr>
                <w:szCs w:val="28"/>
              </w:rPr>
            </w:pPr>
          </w:p>
        </w:tc>
      </w:tr>
      <w:tr w:rsidR="00C33CB5" w:rsidRPr="00B355A6" w:rsidTr="00BD197D">
        <w:trPr>
          <w:trHeight w:val="378"/>
        </w:trPr>
        <w:tc>
          <w:tcPr>
            <w:tcW w:w="9727" w:type="dxa"/>
          </w:tcPr>
          <w:p w:rsidR="00C33CB5" w:rsidRDefault="00C33CB5" w:rsidP="00BD197D">
            <w:pPr>
              <w:pStyle w:val="a5"/>
              <w:ind w:right="-55"/>
              <w:rPr>
                <w:b w:val="0"/>
                <w:bCs w:val="0"/>
                <w:szCs w:val="28"/>
              </w:rPr>
            </w:pPr>
            <w:proofErr w:type="spellStart"/>
            <w:r w:rsidRPr="00B355A6">
              <w:rPr>
                <w:b w:val="0"/>
                <w:bCs w:val="0"/>
                <w:szCs w:val="28"/>
              </w:rPr>
              <w:t>с.Завьялово</w:t>
            </w:r>
            <w:proofErr w:type="spellEnd"/>
          </w:p>
          <w:p w:rsidR="00F33BB3" w:rsidRPr="00B355A6" w:rsidRDefault="00F33BB3" w:rsidP="00BD197D">
            <w:pPr>
              <w:pStyle w:val="a5"/>
              <w:ind w:right="-55"/>
              <w:rPr>
                <w:b w:val="0"/>
                <w:bCs w:val="0"/>
                <w:szCs w:val="28"/>
              </w:rPr>
            </w:pPr>
          </w:p>
        </w:tc>
      </w:tr>
    </w:tbl>
    <w:p w:rsidR="003E0632" w:rsidRDefault="001621B4" w:rsidP="003E0632">
      <w:pPr>
        <w:pStyle w:val="ad"/>
        <w:jc w:val="center"/>
        <w:rPr>
          <w:sz w:val="28"/>
          <w:szCs w:val="28"/>
        </w:rPr>
      </w:pPr>
      <w:r w:rsidRPr="005E7152">
        <w:rPr>
          <w:sz w:val="28"/>
          <w:szCs w:val="28"/>
        </w:rPr>
        <w:t>О</w:t>
      </w:r>
      <w:r w:rsidR="007D3ADF" w:rsidRPr="005E7152">
        <w:rPr>
          <w:sz w:val="28"/>
          <w:szCs w:val="28"/>
        </w:rPr>
        <w:t>б утвержден</w:t>
      </w:r>
      <w:r w:rsidR="001D0323" w:rsidRPr="005E7152">
        <w:rPr>
          <w:sz w:val="28"/>
          <w:szCs w:val="28"/>
        </w:rPr>
        <w:t>ии</w:t>
      </w:r>
      <w:r w:rsidR="007D3ADF" w:rsidRPr="005E7152">
        <w:rPr>
          <w:sz w:val="28"/>
          <w:szCs w:val="28"/>
        </w:rPr>
        <w:t xml:space="preserve"> </w:t>
      </w:r>
      <w:r w:rsidR="001D0323" w:rsidRPr="005E7152">
        <w:rPr>
          <w:sz w:val="28"/>
          <w:szCs w:val="28"/>
        </w:rPr>
        <w:t xml:space="preserve">документации об электронном аукционе по объекту </w:t>
      </w:r>
      <w:r w:rsidR="001D0323" w:rsidRPr="003E0632">
        <w:rPr>
          <w:sz w:val="28"/>
          <w:szCs w:val="28"/>
        </w:rPr>
        <w:t>закупки «</w:t>
      </w:r>
      <w:r w:rsidR="003E0632" w:rsidRPr="003E0632">
        <w:rPr>
          <w:sz w:val="28"/>
          <w:szCs w:val="28"/>
        </w:rPr>
        <w:t xml:space="preserve">Текущий ремонт </w:t>
      </w:r>
      <w:proofErr w:type="spellStart"/>
      <w:proofErr w:type="gramStart"/>
      <w:r w:rsidR="003E0632" w:rsidRPr="003E0632">
        <w:rPr>
          <w:sz w:val="28"/>
          <w:szCs w:val="28"/>
        </w:rPr>
        <w:t>внутрипоселковой</w:t>
      </w:r>
      <w:proofErr w:type="spellEnd"/>
      <w:r w:rsidR="003E0632" w:rsidRPr="003E0632">
        <w:rPr>
          <w:sz w:val="28"/>
          <w:szCs w:val="28"/>
        </w:rPr>
        <w:t xml:space="preserve">  дороги</w:t>
      </w:r>
      <w:proofErr w:type="gramEnd"/>
    </w:p>
    <w:p w:rsidR="003E0632" w:rsidRPr="003E0632" w:rsidRDefault="003E0632" w:rsidP="003E0632">
      <w:pPr>
        <w:pStyle w:val="ad"/>
        <w:jc w:val="center"/>
        <w:rPr>
          <w:sz w:val="28"/>
          <w:szCs w:val="28"/>
        </w:rPr>
      </w:pPr>
      <w:r w:rsidRPr="003E0632">
        <w:rPr>
          <w:sz w:val="28"/>
          <w:szCs w:val="28"/>
        </w:rPr>
        <w:t xml:space="preserve"> ул. </w:t>
      </w:r>
      <w:proofErr w:type="spellStart"/>
      <w:r w:rsidRPr="003E0632">
        <w:rPr>
          <w:sz w:val="28"/>
          <w:szCs w:val="28"/>
        </w:rPr>
        <w:t>Карасевская</w:t>
      </w:r>
      <w:proofErr w:type="spellEnd"/>
      <w:r>
        <w:rPr>
          <w:sz w:val="28"/>
          <w:szCs w:val="28"/>
        </w:rPr>
        <w:t xml:space="preserve"> </w:t>
      </w:r>
      <w:r w:rsidRPr="003E063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Доронино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района»</w:t>
      </w:r>
    </w:p>
    <w:p w:rsidR="001D0323" w:rsidRPr="003E0632" w:rsidRDefault="001D0323" w:rsidP="001D0323">
      <w:pPr>
        <w:pStyle w:val="ad"/>
        <w:jc w:val="center"/>
        <w:rPr>
          <w:b/>
          <w:i/>
          <w:sz w:val="28"/>
          <w:szCs w:val="28"/>
        </w:rPr>
      </w:pPr>
    </w:p>
    <w:p w:rsidR="001621B4" w:rsidRPr="001621B4" w:rsidRDefault="001621B4" w:rsidP="001621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21B4">
        <w:rPr>
          <w:sz w:val="28"/>
          <w:szCs w:val="28"/>
        </w:rPr>
        <w:t xml:space="preserve">В соответствии с Федеральным законом от 05.04.2013 года № 44 – ФЗ «О контрактной системе в сфере закупок товаров, работ, услуг для обеспечения государственных и муниципальных нужд», администрация </w:t>
      </w:r>
      <w:proofErr w:type="spellStart"/>
      <w:r w:rsidRPr="001621B4">
        <w:rPr>
          <w:rFonts w:ascii="PT Astra Serif" w:hAnsi="PT Astra Serif"/>
          <w:sz w:val="28"/>
          <w:szCs w:val="28"/>
        </w:rPr>
        <w:t>Завьяловского</w:t>
      </w:r>
      <w:proofErr w:type="spellEnd"/>
      <w:r w:rsidRPr="001621B4">
        <w:rPr>
          <w:rFonts w:ascii="PT Astra Serif" w:hAnsi="PT Astra Serif"/>
          <w:sz w:val="28"/>
          <w:szCs w:val="28"/>
        </w:rPr>
        <w:t xml:space="preserve"> сельсовета </w:t>
      </w:r>
      <w:proofErr w:type="spellStart"/>
      <w:r w:rsidRPr="001621B4">
        <w:rPr>
          <w:rFonts w:ascii="PT Astra Serif" w:hAnsi="PT Astra Serif"/>
          <w:sz w:val="28"/>
          <w:szCs w:val="28"/>
        </w:rPr>
        <w:t>Тогучинского</w:t>
      </w:r>
      <w:proofErr w:type="spellEnd"/>
      <w:r w:rsidRPr="001621B4">
        <w:rPr>
          <w:rFonts w:ascii="PT Astra Serif" w:hAnsi="PT Astra Serif"/>
          <w:sz w:val="28"/>
          <w:szCs w:val="28"/>
        </w:rPr>
        <w:t xml:space="preserve"> района Новосибирской области</w:t>
      </w:r>
    </w:p>
    <w:p w:rsidR="001621B4" w:rsidRPr="001621B4" w:rsidRDefault="001621B4" w:rsidP="001621B4">
      <w:pPr>
        <w:pStyle w:val="ad"/>
        <w:jc w:val="both"/>
        <w:rPr>
          <w:sz w:val="28"/>
          <w:szCs w:val="28"/>
        </w:rPr>
      </w:pPr>
      <w:r w:rsidRPr="001621B4">
        <w:rPr>
          <w:b/>
          <w:sz w:val="28"/>
          <w:szCs w:val="28"/>
        </w:rPr>
        <w:t>ПОСТАНОВЛЯЕТ:</w:t>
      </w:r>
    </w:p>
    <w:p w:rsidR="001621B4" w:rsidRPr="003E0632" w:rsidRDefault="001621B4" w:rsidP="003E0632">
      <w:pPr>
        <w:pStyle w:val="ad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3E0632">
        <w:rPr>
          <w:sz w:val="28"/>
          <w:szCs w:val="28"/>
        </w:rPr>
        <w:t>Утвердить  документацию</w:t>
      </w:r>
      <w:proofErr w:type="gramEnd"/>
      <w:r w:rsidRPr="003E0632">
        <w:rPr>
          <w:sz w:val="28"/>
          <w:szCs w:val="28"/>
        </w:rPr>
        <w:t xml:space="preserve"> </w:t>
      </w:r>
      <w:r w:rsidR="007D3ADF" w:rsidRPr="003E0632">
        <w:rPr>
          <w:sz w:val="28"/>
          <w:szCs w:val="28"/>
        </w:rPr>
        <w:t>об</w:t>
      </w:r>
      <w:r w:rsidRPr="003E0632">
        <w:rPr>
          <w:sz w:val="28"/>
          <w:szCs w:val="28"/>
        </w:rPr>
        <w:t xml:space="preserve"> электронно</w:t>
      </w:r>
      <w:r w:rsidR="007D3ADF" w:rsidRPr="003E0632">
        <w:rPr>
          <w:sz w:val="28"/>
          <w:szCs w:val="28"/>
        </w:rPr>
        <w:t>м аукцион</w:t>
      </w:r>
      <w:r w:rsidRPr="003E0632">
        <w:rPr>
          <w:sz w:val="28"/>
          <w:szCs w:val="28"/>
        </w:rPr>
        <w:t>е</w:t>
      </w:r>
      <w:r w:rsidR="007D3ADF" w:rsidRPr="003E0632">
        <w:rPr>
          <w:sz w:val="28"/>
          <w:szCs w:val="28"/>
        </w:rPr>
        <w:t xml:space="preserve"> по объекту закупки «</w:t>
      </w:r>
      <w:r w:rsidR="003E0632" w:rsidRPr="003E0632">
        <w:rPr>
          <w:sz w:val="28"/>
          <w:szCs w:val="28"/>
        </w:rPr>
        <w:t xml:space="preserve">Текущий ремонт </w:t>
      </w:r>
      <w:proofErr w:type="spellStart"/>
      <w:r w:rsidR="003E0632" w:rsidRPr="003E0632">
        <w:rPr>
          <w:sz w:val="28"/>
          <w:szCs w:val="28"/>
        </w:rPr>
        <w:t>внутрипоселковой</w:t>
      </w:r>
      <w:proofErr w:type="spellEnd"/>
      <w:r w:rsidR="003E0632" w:rsidRPr="003E0632">
        <w:rPr>
          <w:sz w:val="28"/>
          <w:szCs w:val="28"/>
        </w:rPr>
        <w:t xml:space="preserve">  дороги ул. </w:t>
      </w:r>
      <w:proofErr w:type="spellStart"/>
      <w:r w:rsidR="003E0632" w:rsidRPr="003E0632">
        <w:rPr>
          <w:sz w:val="28"/>
          <w:szCs w:val="28"/>
        </w:rPr>
        <w:t>Карасевская</w:t>
      </w:r>
      <w:proofErr w:type="spellEnd"/>
      <w:r w:rsidR="003E0632" w:rsidRPr="003E0632">
        <w:rPr>
          <w:sz w:val="28"/>
          <w:szCs w:val="28"/>
        </w:rPr>
        <w:t xml:space="preserve"> в с. </w:t>
      </w:r>
      <w:proofErr w:type="spellStart"/>
      <w:r w:rsidR="003E0632" w:rsidRPr="003E0632">
        <w:rPr>
          <w:sz w:val="28"/>
          <w:szCs w:val="28"/>
        </w:rPr>
        <w:t>Доронино</w:t>
      </w:r>
      <w:proofErr w:type="spellEnd"/>
      <w:r w:rsidR="003E0632" w:rsidRPr="003E0632">
        <w:rPr>
          <w:sz w:val="28"/>
          <w:szCs w:val="28"/>
        </w:rPr>
        <w:t xml:space="preserve"> </w:t>
      </w:r>
      <w:proofErr w:type="spellStart"/>
      <w:r w:rsidR="003E0632" w:rsidRPr="003E0632">
        <w:rPr>
          <w:sz w:val="28"/>
          <w:szCs w:val="28"/>
        </w:rPr>
        <w:t>Тогучинского</w:t>
      </w:r>
      <w:proofErr w:type="spellEnd"/>
      <w:r w:rsidR="003E0632" w:rsidRPr="003E0632">
        <w:rPr>
          <w:sz w:val="28"/>
          <w:szCs w:val="28"/>
        </w:rPr>
        <w:t xml:space="preserve"> района</w:t>
      </w:r>
      <w:r w:rsidR="007D3ADF" w:rsidRPr="003E0632">
        <w:rPr>
          <w:sz w:val="28"/>
          <w:szCs w:val="28"/>
          <w:lang w:eastAsia="en-US"/>
        </w:rPr>
        <w:t>»</w:t>
      </w:r>
      <w:r w:rsidR="007D3ADF" w:rsidRPr="003E0632">
        <w:rPr>
          <w:rFonts w:ascii="PT Astra Serif" w:eastAsia="Calibri" w:hAnsi="PT Astra Serif"/>
          <w:b/>
        </w:rPr>
        <w:t xml:space="preserve"> </w:t>
      </w:r>
      <w:r w:rsidR="007D3ADF" w:rsidRPr="003E0632">
        <w:rPr>
          <w:rFonts w:eastAsia="Calibri"/>
          <w:sz w:val="28"/>
          <w:szCs w:val="28"/>
        </w:rPr>
        <w:t xml:space="preserve">согласно начальной (максимальной) цены контракта </w:t>
      </w:r>
      <w:r w:rsidR="003E0632">
        <w:rPr>
          <w:rFonts w:eastAsia="Calibri"/>
          <w:sz w:val="28"/>
          <w:szCs w:val="28"/>
        </w:rPr>
        <w:t>215677</w:t>
      </w:r>
      <w:r w:rsidR="005E7152" w:rsidRPr="003E0632">
        <w:rPr>
          <w:sz w:val="28"/>
          <w:szCs w:val="28"/>
        </w:rPr>
        <w:t>0</w:t>
      </w:r>
      <w:r w:rsidR="007D3ADF" w:rsidRPr="003E0632">
        <w:rPr>
          <w:sz w:val="28"/>
          <w:szCs w:val="28"/>
        </w:rPr>
        <w:t>,00 (</w:t>
      </w:r>
      <w:r w:rsidR="003E0632">
        <w:rPr>
          <w:sz w:val="28"/>
          <w:szCs w:val="28"/>
        </w:rPr>
        <w:t xml:space="preserve"> Два миллиона сто пятьдесят шесть </w:t>
      </w:r>
      <w:r w:rsidR="007D3ADF" w:rsidRPr="003E0632">
        <w:rPr>
          <w:sz w:val="28"/>
          <w:szCs w:val="28"/>
        </w:rPr>
        <w:t>тысяч</w:t>
      </w:r>
      <w:r w:rsidR="005E7152" w:rsidRPr="003E0632">
        <w:rPr>
          <w:sz w:val="28"/>
          <w:szCs w:val="28"/>
        </w:rPr>
        <w:t xml:space="preserve"> </w:t>
      </w:r>
      <w:r w:rsidR="003E0632">
        <w:rPr>
          <w:sz w:val="28"/>
          <w:szCs w:val="28"/>
        </w:rPr>
        <w:t>семь</w:t>
      </w:r>
      <w:r w:rsidR="005E7152" w:rsidRPr="003E0632">
        <w:rPr>
          <w:sz w:val="28"/>
          <w:szCs w:val="28"/>
        </w:rPr>
        <w:t>сот</w:t>
      </w:r>
      <w:r w:rsidR="003E0632">
        <w:rPr>
          <w:sz w:val="28"/>
          <w:szCs w:val="28"/>
        </w:rPr>
        <w:t xml:space="preserve"> семьдесят</w:t>
      </w:r>
      <w:r w:rsidR="007D3ADF" w:rsidRPr="003E0632">
        <w:rPr>
          <w:sz w:val="28"/>
          <w:szCs w:val="28"/>
        </w:rPr>
        <w:t>) рублей 00 копеек.</w:t>
      </w:r>
      <w:r w:rsidRPr="003E0632">
        <w:rPr>
          <w:sz w:val="28"/>
          <w:szCs w:val="28"/>
        </w:rPr>
        <w:t xml:space="preserve"> (Приложение).</w:t>
      </w:r>
    </w:p>
    <w:p w:rsidR="001D0323" w:rsidRPr="001D0323" w:rsidRDefault="001621B4" w:rsidP="001D0323">
      <w:pPr>
        <w:pStyle w:val="ad"/>
        <w:numPr>
          <w:ilvl w:val="0"/>
          <w:numId w:val="3"/>
        </w:numPr>
        <w:jc w:val="both"/>
        <w:rPr>
          <w:sz w:val="28"/>
          <w:szCs w:val="28"/>
        </w:rPr>
      </w:pPr>
      <w:r w:rsidRPr="001D0323">
        <w:rPr>
          <w:sz w:val="28"/>
          <w:szCs w:val="28"/>
        </w:rPr>
        <w:t xml:space="preserve">Специалисту администрации </w:t>
      </w:r>
      <w:proofErr w:type="spellStart"/>
      <w:r w:rsidRPr="001D0323">
        <w:rPr>
          <w:sz w:val="28"/>
          <w:szCs w:val="28"/>
        </w:rPr>
        <w:t>Завьяловского</w:t>
      </w:r>
      <w:proofErr w:type="spellEnd"/>
      <w:r w:rsidRPr="001D0323">
        <w:rPr>
          <w:sz w:val="28"/>
          <w:szCs w:val="28"/>
        </w:rPr>
        <w:t xml:space="preserve"> сельсовета </w:t>
      </w:r>
      <w:proofErr w:type="spellStart"/>
      <w:proofErr w:type="gramStart"/>
      <w:r w:rsidRPr="001D0323">
        <w:rPr>
          <w:sz w:val="28"/>
          <w:szCs w:val="28"/>
        </w:rPr>
        <w:t>Тогучинского</w:t>
      </w:r>
      <w:proofErr w:type="spellEnd"/>
      <w:r w:rsidRPr="001D0323">
        <w:rPr>
          <w:sz w:val="28"/>
          <w:szCs w:val="28"/>
        </w:rPr>
        <w:t xml:space="preserve">  района</w:t>
      </w:r>
      <w:proofErr w:type="gramEnd"/>
      <w:r w:rsidRPr="001D0323">
        <w:rPr>
          <w:sz w:val="28"/>
          <w:szCs w:val="28"/>
        </w:rPr>
        <w:t xml:space="preserve"> Новосибирской области Рыбаковой И.В. подготовить </w:t>
      </w:r>
      <w:r w:rsidR="001D0323" w:rsidRPr="001D0323">
        <w:rPr>
          <w:sz w:val="28"/>
          <w:szCs w:val="28"/>
        </w:rPr>
        <w:t xml:space="preserve">пакет документов по объекту закупки </w:t>
      </w:r>
      <w:r w:rsidR="001D0323" w:rsidRPr="005E7152">
        <w:rPr>
          <w:sz w:val="28"/>
          <w:szCs w:val="28"/>
        </w:rPr>
        <w:t>«</w:t>
      </w:r>
      <w:r w:rsidR="005E7152" w:rsidRPr="005E7152">
        <w:rPr>
          <w:sz w:val="28"/>
          <w:szCs w:val="28"/>
        </w:rPr>
        <w:t xml:space="preserve">Ремонт ограждения мест захоронения в с. </w:t>
      </w:r>
      <w:proofErr w:type="spellStart"/>
      <w:r w:rsidR="005E7152" w:rsidRPr="005E7152">
        <w:rPr>
          <w:sz w:val="28"/>
          <w:szCs w:val="28"/>
        </w:rPr>
        <w:t>Доронино</w:t>
      </w:r>
      <w:proofErr w:type="spellEnd"/>
      <w:r w:rsidR="005E7152" w:rsidRPr="005E7152">
        <w:rPr>
          <w:sz w:val="28"/>
          <w:szCs w:val="28"/>
        </w:rPr>
        <w:t xml:space="preserve"> </w:t>
      </w:r>
      <w:proofErr w:type="spellStart"/>
      <w:r w:rsidR="005E7152" w:rsidRPr="005E7152">
        <w:rPr>
          <w:sz w:val="28"/>
          <w:szCs w:val="28"/>
        </w:rPr>
        <w:t>Тогучинского</w:t>
      </w:r>
      <w:proofErr w:type="spellEnd"/>
      <w:r w:rsidR="005E7152" w:rsidRPr="005E7152">
        <w:rPr>
          <w:sz w:val="28"/>
          <w:szCs w:val="28"/>
        </w:rPr>
        <w:t xml:space="preserve"> района Новосибирской области</w:t>
      </w:r>
      <w:r w:rsidR="001D0323" w:rsidRPr="005E7152">
        <w:rPr>
          <w:sz w:val="28"/>
          <w:szCs w:val="28"/>
          <w:lang w:eastAsia="en-US"/>
        </w:rPr>
        <w:t>»</w:t>
      </w:r>
      <w:r w:rsidR="001D0323" w:rsidRPr="001D0323">
        <w:rPr>
          <w:sz w:val="28"/>
          <w:szCs w:val="28"/>
          <w:lang w:eastAsia="en-US"/>
        </w:rPr>
        <w:t xml:space="preserve"> </w:t>
      </w:r>
      <w:r w:rsidR="001D0323" w:rsidRPr="001D0323">
        <w:rPr>
          <w:sz w:val="28"/>
          <w:szCs w:val="28"/>
        </w:rPr>
        <w:t xml:space="preserve">и </w:t>
      </w:r>
      <w:r w:rsidR="005E7152">
        <w:rPr>
          <w:sz w:val="28"/>
          <w:szCs w:val="28"/>
        </w:rPr>
        <w:t>разместить в единой информационной системе (ЕИС)</w:t>
      </w:r>
      <w:r w:rsidR="001D0323" w:rsidRPr="001D0323">
        <w:rPr>
          <w:sz w:val="28"/>
          <w:szCs w:val="28"/>
        </w:rPr>
        <w:t>.</w:t>
      </w:r>
    </w:p>
    <w:p w:rsidR="001621B4" w:rsidRPr="001D0323" w:rsidRDefault="001621B4" w:rsidP="001D0323">
      <w:pPr>
        <w:pStyle w:val="ad"/>
        <w:numPr>
          <w:ilvl w:val="0"/>
          <w:numId w:val="3"/>
        </w:numPr>
        <w:jc w:val="both"/>
        <w:rPr>
          <w:sz w:val="28"/>
          <w:szCs w:val="28"/>
        </w:rPr>
      </w:pPr>
      <w:r w:rsidRPr="001D0323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C33CB5" w:rsidRDefault="00C33CB5" w:rsidP="00C33CB5"/>
    <w:p w:rsidR="00C33CB5" w:rsidRDefault="00C33CB5" w:rsidP="00C33CB5"/>
    <w:p w:rsidR="00C33CB5" w:rsidRDefault="00C33CB5" w:rsidP="00C33CB5"/>
    <w:p w:rsidR="00C33CB5" w:rsidRPr="006F0624" w:rsidRDefault="00C33CB5" w:rsidP="00C33CB5">
      <w:pPr>
        <w:jc w:val="both"/>
        <w:rPr>
          <w:sz w:val="28"/>
          <w:szCs w:val="28"/>
        </w:rPr>
      </w:pPr>
      <w:r w:rsidRPr="006F0624">
        <w:rPr>
          <w:sz w:val="28"/>
          <w:szCs w:val="28"/>
        </w:rPr>
        <w:t xml:space="preserve">Глава </w:t>
      </w:r>
      <w:proofErr w:type="spellStart"/>
      <w:r w:rsidRPr="006F0624">
        <w:rPr>
          <w:sz w:val="28"/>
          <w:szCs w:val="28"/>
        </w:rPr>
        <w:t>Завьяловского</w:t>
      </w:r>
      <w:proofErr w:type="spellEnd"/>
      <w:r w:rsidRPr="006F0624">
        <w:rPr>
          <w:sz w:val="28"/>
          <w:szCs w:val="28"/>
        </w:rPr>
        <w:t xml:space="preserve"> сельсовета                                                          </w:t>
      </w:r>
      <w:proofErr w:type="spellStart"/>
      <w:r w:rsidRPr="006F0624">
        <w:rPr>
          <w:sz w:val="28"/>
          <w:szCs w:val="28"/>
        </w:rPr>
        <w:t>В.В.Шарыкалов</w:t>
      </w:r>
      <w:proofErr w:type="spellEnd"/>
    </w:p>
    <w:p w:rsidR="00C33CB5" w:rsidRPr="006F0624" w:rsidRDefault="00C33CB5" w:rsidP="00C33CB5">
      <w:pPr>
        <w:rPr>
          <w:sz w:val="28"/>
          <w:szCs w:val="28"/>
        </w:rPr>
      </w:pPr>
      <w:r w:rsidRPr="006F0624">
        <w:rPr>
          <w:sz w:val="28"/>
          <w:szCs w:val="28"/>
        </w:rPr>
        <w:t>Тогучинского района Новосибирской области</w:t>
      </w:r>
    </w:p>
    <w:p w:rsidR="00C33CB5" w:rsidRPr="006F0624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Pr="006F0624" w:rsidRDefault="00C33CB5" w:rsidP="00C33CB5">
      <w:pPr>
        <w:jc w:val="center"/>
        <w:rPr>
          <w:sz w:val="28"/>
          <w:szCs w:val="28"/>
        </w:rPr>
      </w:pPr>
    </w:p>
    <w:p w:rsidR="00C33CB5" w:rsidRPr="006F0624" w:rsidRDefault="00C33CB5" w:rsidP="00C33CB5">
      <w:pPr>
        <w:rPr>
          <w:sz w:val="22"/>
          <w:szCs w:val="22"/>
        </w:rPr>
      </w:pPr>
      <w:r w:rsidRPr="006F0624">
        <w:rPr>
          <w:sz w:val="22"/>
          <w:szCs w:val="22"/>
        </w:rPr>
        <w:t>Васильева</w:t>
      </w:r>
    </w:p>
    <w:p w:rsidR="0023322D" w:rsidRDefault="00C33CB5" w:rsidP="00C33CB5">
      <w:r w:rsidRPr="006F0624">
        <w:rPr>
          <w:sz w:val="22"/>
          <w:szCs w:val="22"/>
        </w:rPr>
        <w:t>25-524</w:t>
      </w:r>
    </w:p>
    <w:sectPr w:rsidR="0023322D" w:rsidSect="00C33CB5">
      <w:pgSz w:w="11906" w:h="16838"/>
      <w:pgMar w:top="680" w:right="624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F662F"/>
    <w:multiLevelType w:val="hybridMultilevel"/>
    <w:tmpl w:val="3164535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FBA01B7"/>
    <w:multiLevelType w:val="hybridMultilevel"/>
    <w:tmpl w:val="6FCC3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81C72"/>
    <w:multiLevelType w:val="hybridMultilevel"/>
    <w:tmpl w:val="B2E6D626"/>
    <w:lvl w:ilvl="0" w:tplc="9A66E1C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2CE"/>
    <w:rsid w:val="001621B4"/>
    <w:rsid w:val="001D0323"/>
    <w:rsid w:val="0023322D"/>
    <w:rsid w:val="002E3418"/>
    <w:rsid w:val="00327C9B"/>
    <w:rsid w:val="003715FA"/>
    <w:rsid w:val="003E0632"/>
    <w:rsid w:val="00513324"/>
    <w:rsid w:val="005C0F18"/>
    <w:rsid w:val="005E7152"/>
    <w:rsid w:val="007D2035"/>
    <w:rsid w:val="007D3ADF"/>
    <w:rsid w:val="007F0F05"/>
    <w:rsid w:val="008A02CE"/>
    <w:rsid w:val="00942A0B"/>
    <w:rsid w:val="00951083"/>
    <w:rsid w:val="00A36C82"/>
    <w:rsid w:val="00AB0DC1"/>
    <w:rsid w:val="00AD16BF"/>
    <w:rsid w:val="00B14DB3"/>
    <w:rsid w:val="00B355A6"/>
    <w:rsid w:val="00B36991"/>
    <w:rsid w:val="00C33CB5"/>
    <w:rsid w:val="00C41A8E"/>
    <w:rsid w:val="00C643CF"/>
    <w:rsid w:val="00C738C4"/>
    <w:rsid w:val="00DD1A5F"/>
    <w:rsid w:val="00E5623B"/>
    <w:rsid w:val="00EF42F1"/>
    <w:rsid w:val="00F3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AE4024-4208-4262-A631-C196710D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33CB5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C33CB5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3C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3C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annotation text"/>
    <w:basedOn w:val="a"/>
    <w:link w:val="a4"/>
    <w:semiHidden/>
    <w:rsid w:val="00C33CB5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C33C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C33CB5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C33C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C33CB5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rsid w:val="00C33C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32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22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AD16BF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basedOn w:val="a0"/>
    <w:rsid w:val="00C41A8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162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Vassino VipNet</cp:lastModifiedBy>
  <cp:revision>20</cp:revision>
  <cp:lastPrinted>2023-05-26T08:35:00Z</cp:lastPrinted>
  <dcterms:created xsi:type="dcterms:W3CDTF">2014-04-02T02:38:00Z</dcterms:created>
  <dcterms:modified xsi:type="dcterms:W3CDTF">2023-06-01T04:36:00Z</dcterms:modified>
</cp:coreProperties>
</file>